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666380" w:rsidRDefault="00666380" w:rsidP="004D2D92">
      <w:pPr>
        <w:pStyle w:val="Ttul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EN CONTRATO </w:t>
      </w:r>
      <w:r w:rsidR="005B55CD">
        <w:rPr>
          <w:rFonts w:ascii="Book Antiqua" w:hAnsi="Book Antiqua"/>
          <w:b/>
          <w:sz w:val="20"/>
          <w:lang w:val="es-ES_tradnl"/>
        </w:rPr>
        <w:t>EN PRÁCTICAS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D./Dª.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1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783898">
              <w:rPr>
                <w:rFonts w:ascii="Book Antiqua" w:hAnsi="Book Antiqua"/>
                <w:sz w:val="20"/>
              </w:rPr>
            </w:r>
            <w:r w:rsidR="00783898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783898">
              <w:rPr>
                <w:rFonts w:ascii="Book Antiqua" w:hAnsi="Book Antiqua"/>
                <w:sz w:val="20"/>
              </w:rPr>
            </w:r>
            <w:r w:rsidR="00783898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</w:t>
      </w:r>
      <w:r w:rsidR="00361F62">
        <w:rPr>
          <w:rFonts w:ascii="Book Antiqua" w:hAnsi="Book Antiqua"/>
          <w:sz w:val="20"/>
          <w:lang w:val="es-ES_tradnl"/>
        </w:rPr>
        <w:t>oyecto / Contrato</w:t>
      </w:r>
      <w:r w:rsidR="00361F62">
        <w:rPr>
          <w:rFonts w:ascii="Book Antiqua" w:hAnsi="Book Antiqua"/>
          <w:sz w:val="20"/>
          <w:lang w:val="es-ES_tradnl"/>
        </w:rPr>
        <w:tab/>
      </w:r>
      <w:r w:rsidR="00361F62">
        <w:rPr>
          <w:rFonts w:ascii="Book Antiqua" w:hAnsi="Book Antiqua"/>
          <w:sz w:val="20"/>
          <w:lang w:val="es-ES_tradnl"/>
        </w:rPr>
        <w:tab/>
      </w:r>
      <w:r w:rsidR="00361F62">
        <w:rPr>
          <w:rFonts w:ascii="Book Antiqua" w:hAnsi="Book Antiqua"/>
          <w:sz w:val="20"/>
          <w:lang w:val="es-ES_tradnl"/>
        </w:rPr>
        <w:tab/>
        <w:t>Vicerrector/a: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bookmarkStart w:id="3" w:name="_GoBack"/>
      <w:bookmarkEnd w:id="3"/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ED65B6" w:rsidRPr="001006D1" w:rsidRDefault="00ED65B6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="00ED65B6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="00ED65B6">
        <w:rPr>
          <w:rFonts w:cs="Arial"/>
          <w:sz w:val="14"/>
          <w:szCs w:val="14"/>
          <w:lang w:val="es-ES_tradnl"/>
        </w:rPr>
        <w:t xml:space="preserve">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        </w:t>
      </w:r>
      <w:r w:rsidR="001E75DB">
        <w:rPr>
          <w:rFonts w:cs="Arial"/>
          <w:sz w:val="14"/>
          <w:szCs w:val="14"/>
          <w:lang w:val="es-ES_tradnl"/>
        </w:rPr>
        <w:t xml:space="preserve">        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AUXILIARES</w:t>
      </w:r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666380">
      <w:headerReference w:type="default" r:id="rId7"/>
      <w:pgSz w:w="11906" w:h="16838"/>
      <w:pgMar w:top="1134" w:right="1701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98" w:rsidRDefault="00783898" w:rsidP="004D2D92">
      <w:r>
        <w:separator/>
      </w:r>
    </w:p>
  </w:endnote>
  <w:endnote w:type="continuationSeparator" w:id="0">
    <w:p w:rsidR="00783898" w:rsidRDefault="00783898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98" w:rsidRDefault="00783898" w:rsidP="004D2D92">
      <w:r>
        <w:separator/>
      </w:r>
    </w:p>
  </w:footnote>
  <w:footnote w:type="continuationSeparator" w:id="0">
    <w:p w:rsidR="00783898" w:rsidRDefault="00783898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2" w:rsidRDefault="004C199A" w:rsidP="004C199A">
    <w:pPr>
      <w:pStyle w:val="Encabezado"/>
      <w:jc w:val="center"/>
    </w:pPr>
    <w:r w:rsidRPr="00D5294E">
      <w:rPr>
        <w:noProof/>
      </w:rPr>
      <w:drawing>
        <wp:inline distT="0" distB="0" distL="0" distR="0" wp14:anchorId="365520B6" wp14:editId="7AD4B829">
          <wp:extent cx="1085468" cy="1093470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829" cy="110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1E75DB"/>
    <w:rsid w:val="0031160E"/>
    <w:rsid w:val="00327B40"/>
    <w:rsid w:val="00361F62"/>
    <w:rsid w:val="003B0FFF"/>
    <w:rsid w:val="003F4D3D"/>
    <w:rsid w:val="00403890"/>
    <w:rsid w:val="00415A3A"/>
    <w:rsid w:val="004C199A"/>
    <w:rsid w:val="004D2D92"/>
    <w:rsid w:val="00507B94"/>
    <w:rsid w:val="00517153"/>
    <w:rsid w:val="00577A2B"/>
    <w:rsid w:val="00585495"/>
    <w:rsid w:val="005B55CD"/>
    <w:rsid w:val="00666380"/>
    <w:rsid w:val="007072B6"/>
    <w:rsid w:val="007503EB"/>
    <w:rsid w:val="00783898"/>
    <w:rsid w:val="007D06AD"/>
    <w:rsid w:val="008864F9"/>
    <w:rsid w:val="00981A3C"/>
    <w:rsid w:val="00A6778C"/>
    <w:rsid w:val="00A90CC7"/>
    <w:rsid w:val="00AB7649"/>
    <w:rsid w:val="00CB343F"/>
    <w:rsid w:val="00CC540D"/>
    <w:rsid w:val="00D77665"/>
    <w:rsid w:val="00E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8790D"/>
  <w15:docId w15:val="{240819D3-3B7C-42F5-A6D5-E3255D9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5</cp:revision>
  <dcterms:created xsi:type="dcterms:W3CDTF">2017-05-25T08:17:00Z</dcterms:created>
  <dcterms:modified xsi:type="dcterms:W3CDTF">2019-11-04T13:37:00Z</dcterms:modified>
</cp:coreProperties>
</file>